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BED" w:rsidRDefault="007B0BED" w:rsidP="00DD34B4">
      <w:pPr>
        <w:spacing w:line="240" w:lineRule="auto"/>
      </w:pPr>
      <w:bookmarkStart w:id="0" w:name="_GoBack"/>
      <w:bookmarkEnd w:id="0"/>
    </w:p>
    <w:p w:rsidR="007B0BED" w:rsidRDefault="007B0BED" w:rsidP="00DD34B4">
      <w:pPr>
        <w:spacing w:line="240" w:lineRule="auto"/>
      </w:pPr>
    </w:p>
    <w:p w:rsidR="00DD34B4" w:rsidRDefault="00DD34B4" w:rsidP="00DD34B4">
      <w:pPr>
        <w:spacing w:line="240" w:lineRule="auto"/>
      </w:pPr>
      <w:r>
        <w:rPr>
          <w:rFonts w:ascii="TheSans B5 Plain" w:hAnsi="TheSans B5 Plain"/>
          <w:noProof/>
          <w:lang w:eastAsia="de-DE"/>
        </w:rPr>
        <w:drawing>
          <wp:inline distT="0" distB="0" distL="0" distR="0" wp14:anchorId="5D0E554E" wp14:editId="09EB699B">
            <wp:extent cx="2886075" cy="552450"/>
            <wp:effectExtent l="0" t="0" r="9525" b="0"/>
            <wp:docPr id="1" name="Grafik 1" descr="Logo_2zeil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2zeili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4B4" w:rsidRDefault="00DD34B4" w:rsidP="00DD34B4">
      <w:pPr>
        <w:pStyle w:val="Fuzeile"/>
        <w:widowControl/>
        <w:tabs>
          <w:tab w:val="left" w:pos="6600"/>
        </w:tabs>
        <w:autoSpaceDE/>
        <w:adjustRightInd/>
        <w:jc w:val="both"/>
        <w:rPr>
          <w:rFonts w:ascii="Calibri" w:hAnsi="Calibri"/>
          <w:b/>
          <w:sz w:val="28"/>
          <w:szCs w:val="28"/>
        </w:rPr>
      </w:pPr>
      <w:r w:rsidRPr="00861E1A">
        <w:rPr>
          <w:rFonts w:ascii="Calibri" w:hAnsi="Calibri"/>
          <w:b/>
          <w:sz w:val="28"/>
          <w:szCs w:val="28"/>
        </w:rPr>
        <w:t xml:space="preserve">Bildunterschriften und Bildnachweise </w:t>
      </w:r>
      <w:r w:rsidR="00664711">
        <w:rPr>
          <w:rFonts w:ascii="Calibri" w:hAnsi="Calibri"/>
          <w:b/>
          <w:sz w:val="28"/>
          <w:szCs w:val="28"/>
        </w:rPr>
        <w:t xml:space="preserve">zur </w:t>
      </w:r>
    </w:p>
    <w:p w:rsidR="009B6AF9" w:rsidRDefault="00321F08" w:rsidP="00045D2D">
      <w:pPr>
        <w:rPr>
          <w:b/>
          <w:sz w:val="28"/>
          <w:szCs w:val="28"/>
          <w:lang w:eastAsia="de-DE"/>
        </w:rPr>
      </w:pPr>
      <w:r>
        <w:rPr>
          <w:b/>
          <w:sz w:val="28"/>
          <w:szCs w:val="28"/>
          <w:lang w:eastAsia="de-DE"/>
        </w:rPr>
        <w:t>Medieninformation „</w:t>
      </w:r>
      <w:r w:rsidR="0094043E">
        <w:rPr>
          <w:b/>
          <w:sz w:val="28"/>
          <w:szCs w:val="28"/>
          <w:lang w:eastAsia="de-DE"/>
        </w:rPr>
        <w:t>Festakt zur Amtseinführung</w:t>
      </w:r>
      <w:r w:rsidR="00DE7EA6">
        <w:rPr>
          <w:b/>
          <w:sz w:val="28"/>
          <w:szCs w:val="28"/>
          <w:lang w:eastAsia="de-DE"/>
        </w:rPr>
        <w:t>“</w:t>
      </w:r>
    </w:p>
    <w:p w:rsidR="003948D5" w:rsidRPr="009762BB" w:rsidRDefault="00DD34B4" w:rsidP="003948D5">
      <w:pPr>
        <w:autoSpaceDE w:val="0"/>
        <w:autoSpaceDN w:val="0"/>
        <w:adjustRightInd w:val="0"/>
        <w:spacing w:line="240" w:lineRule="auto"/>
        <w:rPr>
          <w:rFonts w:cstheme="minorHAnsi"/>
          <w:color w:val="FF0000"/>
        </w:rPr>
      </w:pPr>
      <w:r>
        <w:rPr>
          <w:rFonts w:ascii="Calibri" w:eastAsia="Calibri" w:hAnsi="Calibri" w:cs="TheSans-B5Plain"/>
        </w:rPr>
        <w:t>Bitte beachten Sie, dass Sie d</w:t>
      </w:r>
      <w:r w:rsidRPr="00E2434B">
        <w:rPr>
          <w:rFonts w:ascii="Calibri" w:eastAsia="Calibri" w:hAnsi="Calibri" w:cs="TheSans-B5Plain"/>
        </w:rPr>
        <w:t>ie Fotos nur für Pressezwecke</w:t>
      </w:r>
      <w:r>
        <w:rPr>
          <w:rFonts w:ascii="Calibri" w:eastAsia="Calibri" w:hAnsi="Calibri" w:cs="TheSans-B5Plain"/>
        </w:rPr>
        <w:t xml:space="preserve"> </w:t>
      </w:r>
      <w:r w:rsidR="00DE7EA6">
        <w:rPr>
          <w:rFonts w:ascii="Calibri" w:eastAsia="Calibri" w:hAnsi="Calibri" w:cs="TheSans-B5Plain"/>
        </w:rPr>
        <w:t>verwendet werden</w:t>
      </w:r>
      <w:r>
        <w:rPr>
          <w:rFonts w:ascii="Calibri" w:eastAsia="Calibri" w:hAnsi="Calibri" w:cs="TheSans-B5Plain"/>
        </w:rPr>
        <w:t xml:space="preserve"> dürfen</w:t>
      </w:r>
      <w:r w:rsidRPr="00E2434B">
        <w:rPr>
          <w:rFonts w:ascii="Calibri" w:eastAsia="Calibri" w:hAnsi="Calibri" w:cs="TheSans-B5Plain"/>
        </w:rPr>
        <w:t>, d.</w:t>
      </w:r>
      <w:r>
        <w:rPr>
          <w:rFonts w:ascii="Calibri" w:eastAsia="Calibri" w:hAnsi="Calibri" w:cs="TheSans-B5Plain"/>
        </w:rPr>
        <w:t xml:space="preserve"> </w:t>
      </w:r>
      <w:r w:rsidRPr="00E2434B">
        <w:rPr>
          <w:rFonts w:ascii="Calibri" w:eastAsia="Calibri" w:hAnsi="Calibri" w:cs="TheSans-B5Plain"/>
        </w:rPr>
        <w:t>h. zur Berichterstattung über d</w:t>
      </w:r>
      <w:r w:rsidR="001E7B0C">
        <w:rPr>
          <w:rFonts w:ascii="Calibri" w:eastAsia="Calibri" w:hAnsi="Calibri" w:cs="TheSans-B5Plain"/>
        </w:rPr>
        <w:t xml:space="preserve">as Historische Museum der Pfalz. </w:t>
      </w:r>
      <w:r w:rsidRPr="00E2434B">
        <w:rPr>
          <w:rFonts w:ascii="Calibri" w:eastAsia="Calibri" w:hAnsi="Calibri" w:cs="TheSans-B5Plain"/>
        </w:rPr>
        <w:t xml:space="preserve">Der Abdruck der unten aufgeführten Bilder ist kostenfrei, sofern Sie die jeweiligen Bildnachweise mitführen. </w:t>
      </w:r>
    </w:p>
    <w:p w:rsidR="00DD34B4" w:rsidRPr="00CE72FC" w:rsidRDefault="00DD34B4" w:rsidP="00DD34B4">
      <w:pPr>
        <w:autoSpaceDE w:val="0"/>
        <w:autoSpaceDN w:val="0"/>
        <w:adjustRightInd w:val="0"/>
        <w:spacing w:line="240" w:lineRule="auto"/>
        <w:rPr>
          <w:rFonts w:ascii="Calibri" w:hAnsi="Calibri"/>
        </w:rPr>
      </w:pPr>
      <w:r w:rsidRPr="00E2434B">
        <w:rPr>
          <w:rFonts w:ascii="Calibri" w:eastAsia="Calibri" w:hAnsi="Calibri" w:cs="TheSans-B5Plain"/>
        </w:rPr>
        <w:t>Bitte senden Sie ein Belegexemplar an das Historische Museum der Pfalz in Speyer.</w:t>
      </w:r>
      <w:r w:rsidRPr="00CE72FC">
        <w:rPr>
          <w:rFonts w:ascii="Calibri" w:hAnsi="Calibri"/>
        </w:rPr>
        <w:t xml:space="preserve"> </w:t>
      </w:r>
    </w:p>
    <w:p w:rsidR="00DD34B4" w:rsidRDefault="00DD34B4" w:rsidP="00DD34B4">
      <w:pPr>
        <w:spacing w:line="240" w:lineRule="auto"/>
        <w:rPr>
          <w:rFonts w:ascii="Calibri" w:hAnsi="Calibri"/>
        </w:rPr>
      </w:pPr>
      <w:r w:rsidRPr="00CE72FC">
        <w:rPr>
          <w:rFonts w:ascii="Calibri" w:hAnsi="Calibri"/>
        </w:rPr>
        <w:t xml:space="preserve">Historisches Museum der Pfalz Speyer </w:t>
      </w:r>
    </w:p>
    <w:p w:rsidR="00DD34B4" w:rsidRDefault="00DD34B4" w:rsidP="00DD34B4">
      <w:pPr>
        <w:spacing w:after="0" w:line="240" w:lineRule="auto"/>
        <w:rPr>
          <w:rFonts w:ascii="Calibri" w:hAnsi="Calibri"/>
        </w:rPr>
      </w:pPr>
      <w:r w:rsidRPr="00CE72FC">
        <w:rPr>
          <w:rFonts w:ascii="Calibri" w:hAnsi="Calibri"/>
        </w:rPr>
        <w:t>Medien- und Öffentlichkeitsarbeit</w:t>
      </w:r>
    </w:p>
    <w:p w:rsidR="00DD34B4" w:rsidRPr="00CE72FC" w:rsidRDefault="00DD34B4" w:rsidP="00DD34B4">
      <w:pPr>
        <w:spacing w:after="0" w:line="240" w:lineRule="auto"/>
        <w:rPr>
          <w:rFonts w:ascii="Calibri" w:hAnsi="Calibri"/>
          <w:lang w:val="it-IT"/>
        </w:rPr>
      </w:pPr>
      <w:r w:rsidRPr="00CE72FC">
        <w:rPr>
          <w:rFonts w:ascii="Calibri" w:hAnsi="Calibri"/>
        </w:rPr>
        <w:t xml:space="preserve">Domplatz 4, </w:t>
      </w:r>
      <w:r w:rsidRPr="00CE72FC">
        <w:rPr>
          <w:rFonts w:ascii="Calibri" w:hAnsi="Calibri"/>
          <w:lang w:val="it-IT"/>
        </w:rPr>
        <w:t xml:space="preserve">67346 Speyer </w:t>
      </w:r>
      <w:r w:rsidRPr="00CE72FC">
        <w:rPr>
          <w:rFonts w:ascii="Calibri" w:hAnsi="Calibri"/>
          <w:lang w:val="it-IT"/>
        </w:rPr>
        <w:br/>
        <w:t xml:space="preserve">Telefon 06232-13 25 </w:t>
      </w:r>
      <w:r>
        <w:rPr>
          <w:rFonts w:ascii="Calibri" w:hAnsi="Calibri"/>
          <w:lang w:val="it-IT"/>
        </w:rPr>
        <w:t>14</w:t>
      </w:r>
      <w:r w:rsidRPr="00CE72FC">
        <w:rPr>
          <w:rFonts w:ascii="Calibri" w:hAnsi="Calibri"/>
          <w:lang w:val="it-IT"/>
        </w:rPr>
        <w:t xml:space="preserve">, Telefax 06232-13 25 40 </w:t>
      </w:r>
    </w:p>
    <w:p w:rsidR="00DD34B4" w:rsidRDefault="00DD34B4" w:rsidP="00DD34B4">
      <w:pPr>
        <w:spacing w:after="0" w:line="240" w:lineRule="auto"/>
        <w:rPr>
          <w:rFonts w:ascii="Calibri" w:hAnsi="Calibri"/>
          <w:lang w:val="it-IT"/>
        </w:rPr>
      </w:pPr>
      <w:r w:rsidRPr="00CE72FC">
        <w:rPr>
          <w:rFonts w:ascii="Calibri" w:hAnsi="Calibri"/>
          <w:lang w:val="it-IT"/>
        </w:rPr>
        <w:t>E-Mail: kommunikation@museum.speyer.de</w:t>
      </w:r>
      <w:r w:rsidRPr="00CE72FC">
        <w:rPr>
          <w:rFonts w:ascii="Calibri" w:hAnsi="Calibri"/>
          <w:lang w:val="it-IT"/>
        </w:rPr>
        <w:br/>
        <w:t xml:space="preserve">www.museum.speyer.de </w:t>
      </w:r>
    </w:p>
    <w:p w:rsidR="007F769C" w:rsidRPr="00CE72FC" w:rsidRDefault="007F769C" w:rsidP="00DD34B4">
      <w:pPr>
        <w:spacing w:after="0" w:line="240" w:lineRule="auto"/>
        <w:rPr>
          <w:rFonts w:ascii="Calibri" w:hAnsi="Calibri"/>
          <w:lang w:val="it-IT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3969"/>
      </w:tblGrid>
      <w:tr w:rsidR="007B0BED" w:rsidRPr="009B4E35" w:rsidTr="007B0BED">
        <w:trPr>
          <w:trHeight w:val="1558"/>
        </w:trPr>
        <w:tc>
          <w:tcPr>
            <w:tcW w:w="675" w:type="dxa"/>
            <w:shd w:val="clear" w:color="auto" w:fill="auto"/>
          </w:tcPr>
          <w:p w:rsidR="007B0BED" w:rsidRPr="00E73823" w:rsidRDefault="007B0BED" w:rsidP="007D716A">
            <w:pPr>
              <w:pStyle w:val="Listenabsatz"/>
              <w:numPr>
                <w:ilvl w:val="0"/>
                <w:numId w:val="1"/>
              </w:numPr>
              <w:tabs>
                <w:tab w:val="left" w:pos="204"/>
              </w:tabs>
              <w:jc w:val="both"/>
              <w:rPr>
                <w:rFonts w:asciiTheme="minorHAnsi" w:hAnsiTheme="minorHAnsi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:rsidR="007B0BED" w:rsidRDefault="007B0BED" w:rsidP="007D716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  <w:p w:rsidR="007B0BED" w:rsidRDefault="007B0BED" w:rsidP="007D716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  <w:p w:rsidR="007B0BED" w:rsidRDefault="007B0BED" w:rsidP="007D716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7BD934C6" wp14:editId="56CA83FF">
                  <wp:extent cx="2473200" cy="1652400"/>
                  <wp:effectExtent l="0" t="0" r="3810" b="5080"/>
                  <wp:docPr id="2" name="Grafik 2" descr="C:\Users\004\AppData\Local\Microsoft\Windows\INetCache\Content.Word\Hei_Schu_03_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004\AppData\Local\Microsoft\Windows\INetCache\Content.Word\Hei_Schu_03_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200" cy="16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0BED" w:rsidRDefault="007B0BED" w:rsidP="007D716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  <w:p w:rsidR="007B0BED" w:rsidRDefault="007B0BED" w:rsidP="007D716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</w:tc>
        <w:tc>
          <w:tcPr>
            <w:tcW w:w="3969" w:type="dxa"/>
            <w:shd w:val="clear" w:color="auto" w:fill="auto"/>
          </w:tcPr>
          <w:p w:rsidR="007B0BED" w:rsidRDefault="007B0BED" w:rsidP="007D716A">
            <w:pPr>
              <w:rPr>
                <w:b/>
              </w:rPr>
            </w:pPr>
          </w:p>
          <w:p w:rsidR="007B0BED" w:rsidRDefault="007B0BED" w:rsidP="007B0BED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Calibri" w:hAnsi="Calibri" w:cs="TheSans-B5Plain"/>
              </w:rPr>
            </w:pPr>
          </w:p>
          <w:p w:rsidR="007B0BED" w:rsidRDefault="007B0BED" w:rsidP="007B0BED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Calibri" w:hAnsi="Calibri" w:cs="TheSans-B5Plain"/>
              </w:rPr>
            </w:pPr>
            <w:r>
              <w:rPr>
                <w:rFonts w:ascii="Calibri" w:eastAsia="Calibri" w:hAnsi="Calibri" w:cs="TheSans-B5Plain"/>
              </w:rPr>
              <w:t xml:space="preserve">Museumsdirektorin Simone Heimann und Kulturbürgermeister der Stadt Speyer, Prof. Dr. Alexander Schubert während des Festaktes zur Amtseinführung im Historischen Museum der Pfalz. Foto: Hans-Georg Merkel. </w:t>
            </w:r>
          </w:p>
          <w:p w:rsidR="007B0BED" w:rsidRPr="008D100B" w:rsidRDefault="007B0BED" w:rsidP="007D716A">
            <w:pPr>
              <w:pStyle w:val="StandardWeb"/>
              <w:shd w:val="clear" w:color="auto" w:fill="FFFFFF"/>
              <w:spacing w:before="0" w:beforeAutospacing="0"/>
              <w:rPr>
                <w:rFonts w:asciiTheme="minorHAnsi" w:hAnsiTheme="minorHAnsi" w:cstheme="minorHAnsi"/>
                <w:color w:val="000000"/>
                <w:sz w:val="22"/>
                <w:szCs w:val="22"/>
                <w:u w:val="single"/>
              </w:rPr>
            </w:pPr>
          </w:p>
          <w:p w:rsidR="007B0BED" w:rsidRPr="009B4E35" w:rsidRDefault="007B0BED" w:rsidP="007B0BED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color w:val="000000"/>
              </w:rPr>
            </w:pPr>
          </w:p>
        </w:tc>
      </w:tr>
      <w:tr w:rsidR="007B0BED" w:rsidRPr="009B4E35" w:rsidTr="007B0BED">
        <w:trPr>
          <w:trHeight w:val="3969"/>
        </w:trPr>
        <w:tc>
          <w:tcPr>
            <w:tcW w:w="675" w:type="dxa"/>
            <w:shd w:val="clear" w:color="auto" w:fill="auto"/>
          </w:tcPr>
          <w:p w:rsidR="007B0BED" w:rsidRPr="00E73823" w:rsidRDefault="007B0BED" w:rsidP="007D716A">
            <w:pPr>
              <w:pStyle w:val="Listenabsatz"/>
              <w:numPr>
                <w:ilvl w:val="0"/>
                <w:numId w:val="1"/>
              </w:numPr>
              <w:tabs>
                <w:tab w:val="left" w:pos="204"/>
              </w:tabs>
              <w:jc w:val="both"/>
              <w:rPr>
                <w:rFonts w:asciiTheme="minorHAnsi" w:hAnsiTheme="minorHAnsi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:rsidR="007B0BED" w:rsidRDefault="007B0BED" w:rsidP="007D716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  <w:p w:rsidR="007B0BED" w:rsidRDefault="007B0BED" w:rsidP="007D716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  <w:p w:rsidR="007B0BED" w:rsidRDefault="007B0BED" w:rsidP="007D716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2473200" cy="1648800"/>
                  <wp:effectExtent l="0" t="0" r="3810" b="8890"/>
                  <wp:docPr id="3" name="Grafik 3" descr="C:\Users\004\AppData\Local\Microsoft\Windows\INetCache\Content.Word\Hei_Schu_07_b_kle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004\AppData\Local\Microsoft\Windows\INetCache\Content.Word\Hei_Schu_07_b_kle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200" cy="164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0BED" w:rsidRDefault="007B0BED" w:rsidP="007D716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  <w:p w:rsidR="007B0BED" w:rsidRDefault="007B0BED" w:rsidP="007D716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  <w:p w:rsidR="007B0BED" w:rsidRDefault="007B0BED" w:rsidP="007D716A">
            <w:pPr>
              <w:spacing w:after="0" w:line="240" w:lineRule="auto"/>
              <w:rPr>
                <w:rFonts w:cs="Segoe UI"/>
                <w:b/>
                <w:noProof/>
                <w:color w:val="000000"/>
                <w:lang w:eastAsia="de-DE"/>
              </w:rPr>
            </w:pPr>
          </w:p>
        </w:tc>
        <w:tc>
          <w:tcPr>
            <w:tcW w:w="3969" w:type="dxa"/>
            <w:shd w:val="clear" w:color="auto" w:fill="auto"/>
          </w:tcPr>
          <w:p w:rsidR="007B0BED" w:rsidRDefault="007B0BED" w:rsidP="007D716A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  <w:p w:rsidR="007B0BED" w:rsidRDefault="007B0BED" w:rsidP="007D716A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  <w:p w:rsidR="007B0BED" w:rsidRDefault="007B0BED" w:rsidP="007B0BED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Calibri" w:hAnsi="Calibri" w:cs="TheSans-B5Plain"/>
              </w:rPr>
            </w:pPr>
          </w:p>
          <w:p w:rsidR="007B0BED" w:rsidRDefault="007B0BED" w:rsidP="007B0BED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Calibri" w:hAnsi="Calibri" w:cs="TheSans-B5Plain"/>
              </w:rPr>
            </w:pPr>
            <w:r>
              <w:rPr>
                <w:rFonts w:ascii="Calibri" w:eastAsia="Calibri" w:hAnsi="Calibri" w:cs="TheSans-B5Plain"/>
              </w:rPr>
              <w:t xml:space="preserve">Kulturbürgermeister Prof. Dr. Alexander Schubert und Museumsdirektorin Simone Heimann während des Festaktes zur Amtseinführung im Historischen Museum der Pfalz. Foto: Hans-Georg Merkel. </w:t>
            </w:r>
          </w:p>
          <w:p w:rsidR="007B0BED" w:rsidRPr="009B4E35" w:rsidRDefault="007B0BED" w:rsidP="007D716A">
            <w:pPr>
              <w:rPr>
                <w:rFonts w:cstheme="minorHAnsi"/>
                <w:b/>
                <w:color w:val="000000"/>
              </w:rPr>
            </w:pPr>
          </w:p>
        </w:tc>
      </w:tr>
    </w:tbl>
    <w:p w:rsidR="00645708" w:rsidRDefault="00645708" w:rsidP="00683616"/>
    <w:sectPr w:rsidR="00645708" w:rsidSect="00AA080E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eSans">
    <w:altName w:val="The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eSans B5 Plain">
    <w:altName w:val="Sitka Small"/>
    <w:charset w:val="00"/>
    <w:family w:val="swiss"/>
    <w:pitch w:val="variable"/>
    <w:sig w:usb0="80000027" w:usb1="5000004A" w:usb2="00000000" w:usb3="00000000" w:csb0="00000001" w:csb1="00000000"/>
  </w:font>
  <w:font w:name="TheSans-B5Plai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54421"/>
    <w:multiLevelType w:val="hybridMultilevel"/>
    <w:tmpl w:val="DE8C223A"/>
    <w:lvl w:ilvl="0" w:tplc="3C40DC88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  <w:b w:val="0"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A7C3DB4"/>
    <w:multiLevelType w:val="hybridMultilevel"/>
    <w:tmpl w:val="6CE02E18"/>
    <w:lvl w:ilvl="0" w:tplc="ECD2B4B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4039B4"/>
    <w:multiLevelType w:val="hybridMultilevel"/>
    <w:tmpl w:val="FFB69E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5E0"/>
    <w:rsid w:val="00023D4C"/>
    <w:rsid w:val="0002419A"/>
    <w:rsid w:val="00045128"/>
    <w:rsid w:val="00045D2D"/>
    <w:rsid w:val="000536B5"/>
    <w:rsid w:val="0005543A"/>
    <w:rsid w:val="00071119"/>
    <w:rsid w:val="00092977"/>
    <w:rsid w:val="0009565D"/>
    <w:rsid w:val="000B0C97"/>
    <w:rsid w:val="000C146D"/>
    <w:rsid w:val="000C33E8"/>
    <w:rsid w:val="000D31B8"/>
    <w:rsid w:val="000E16E7"/>
    <w:rsid w:val="00103997"/>
    <w:rsid w:val="001055DB"/>
    <w:rsid w:val="00111336"/>
    <w:rsid w:val="001217E7"/>
    <w:rsid w:val="00134BB8"/>
    <w:rsid w:val="00141A60"/>
    <w:rsid w:val="001454E8"/>
    <w:rsid w:val="0015625A"/>
    <w:rsid w:val="00156DA1"/>
    <w:rsid w:val="00175089"/>
    <w:rsid w:val="001B3C55"/>
    <w:rsid w:val="001B6850"/>
    <w:rsid w:val="001C445B"/>
    <w:rsid w:val="001E723C"/>
    <w:rsid w:val="001E7B0C"/>
    <w:rsid w:val="00206E8A"/>
    <w:rsid w:val="00213351"/>
    <w:rsid w:val="002139B6"/>
    <w:rsid w:val="00223A71"/>
    <w:rsid w:val="0022709D"/>
    <w:rsid w:val="00227E39"/>
    <w:rsid w:val="002331BB"/>
    <w:rsid w:val="00251E19"/>
    <w:rsid w:val="00255E12"/>
    <w:rsid w:val="00256F33"/>
    <w:rsid w:val="00260DC7"/>
    <w:rsid w:val="00266F6A"/>
    <w:rsid w:val="00273467"/>
    <w:rsid w:val="00285095"/>
    <w:rsid w:val="00296348"/>
    <w:rsid w:val="002E7E0A"/>
    <w:rsid w:val="002F02B3"/>
    <w:rsid w:val="0031470F"/>
    <w:rsid w:val="003206A7"/>
    <w:rsid w:val="00321F08"/>
    <w:rsid w:val="003310F2"/>
    <w:rsid w:val="003351C6"/>
    <w:rsid w:val="00336EE5"/>
    <w:rsid w:val="00375614"/>
    <w:rsid w:val="003868E6"/>
    <w:rsid w:val="0039150B"/>
    <w:rsid w:val="00393482"/>
    <w:rsid w:val="003948D5"/>
    <w:rsid w:val="003B412E"/>
    <w:rsid w:val="003D7DCC"/>
    <w:rsid w:val="003F0768"/>
    <w:rsid w:val="003F0A66"/>
    <w:rsid w:val="00413011"/>
    <w:rsid w:val="004219EC"/>
    <w:rsid w:val="00426997"/>
    <w:rsid w:val="004423DA"/>
    <w:rsid w:val="00446432"/>
    <w:rsid w:val="00464A38"/>
    <w:rsid w:val="004904B7"/>
    <w:rsid w:val="004C3225"/>
    <w:rsid w:val="004F70F6"/>
    <w:rsid w:val="00502CA6"/>
    <w:rsid w:val="00504790"/>
    <w:rsid w:val="00522E3B"/>
    <w:rsid w:val="00533F5E"/>
    <w:rsid w:val="00535A6D"/>
    <w:rsid w:val="00537ACC"/>
    <w:rsid w:val="00553A09"/>
    <w:rsid w:val="00575DE5"/>
    <w:rsid w:val="00582C48"/>
    <w:rsid w:val="00592EF7"/>
    <w:rsid w:val="00594B2E"/>
    <w:rsid w:val="0059716D"/>
    <w:rsid w:val="005974E0"/>
    <w:rsid w:val="00597D00"/>
    <w:rsid w:val="005A3001"/>
    <w:rsid w:val="005A4A49"/>
    <w:rsid w:val="005B23E0"/>
    <w:rsid w:val="005C7F31"/>
    <w:rsid w:val="005E0627"/>
    <w:rsid w:val="005E0847"/>
    <w:rsid w:val="005F5208"/>
    <w:rsid w:val="005F6E24"/>
    <w:rsid w:val="006027A0"/>
    <w:rsid w:val="00611718"/>
    <w:rsid w:val="00615857"/>
    <w:rsid w:val="006325F1"/>
    <w:rsid w:val="0064158F"/>
    <w:rsid w:val="00641D81"/>
    <w:rsid w:val="00645708"/>
    <w:rsid w:val="00662B86"/>
    <w:rsid w:val="00664711"/>
    <w:rsid w:val="00683616"/>
    <w:rsid w:val="00685D84"/>
    <w:rsid w:val="00687978"/>
    <w:rsid w:val="00690A49"/>
    <w:rsid w:val="006A51C1"/>
    <w:rsid w:val="006B41DD"/>
    <w:rsid w:val="006C25CD"/>
    <w:rsid w:val="006C7F8B"/>
    <w:rsid w:val="006E19E4"/>
    <w:rsid w:val="007217A2"/>
    <w:rsid w:val="00722AE1"/>
    <w:rsid w:val="0073067D"/>
    <w:rsid w:val="0074299E"/>
    <w:rsid w:val="0079202B"/>
    <w:rsid w:val="00792E31"/>
    <w:rsid w:val="007931EC"/>
    <w:rsid w:val="00796014"/>
    <w:rsid w:val="007A4AE6"/>
    <w:rsid w:val="007A6330"/>
    <w:rsid w:val="007B0BED"/>
    <w:rsid w:val="007B0D38"/>
    <w:rsid w:val="007D5B9B"/>
    <w:rsid w:val="007E714D"/>
    <w:rsid w:val="007E7822"/>
    <w:rsid w:val="007F769C"/>
    <w:rsid w:val="00803368"/>
    <w:rsid w:val="008048F1"/>
    <w:rsid w:val="00861E1A"/>
    <w:rsid w:val="0086431A"/>
    <w:rsid w:val="008826BB"/>
    <w:rsid w:val="008844F6"/>
    <w:rsid w:val="008A3245"/>
    <w:rsid w:val="008C7CAD"/>
    <w:rsid w:val="008D100B"/>
    <w:rsid w:val="008F09B2"/>
    <w:rsid w:val="008F48C9"/>
    <w:rsid w:val="008F612B"/>
    <w:rsid w:val="009146A2"/>
    <w:rsid w:val="00924B2A"/>
    <w:rsid w:val="00925592"/>
    <w:rsid w:val="009317D8"/>
    <w:rsid w:val="00933AD8"/>
    <w:rsid w:val="0094043E"/>
    <w:rsid w:val="0094376D"/>
    <w:rsid w:val="00966F08"/>
    <w:rsid w:val="009762BB"/>
    <w:rsid w:val="00986E3B"/>
    <w:rsid w:val="00990340"/>
    <w:rsid w:val="009A6E9F"/>
    <w:rsid w:val="009B31A2"/>
    <w:rsid w:val="009B4E35"/>
    <w:rsid w:val="009B6AF9"/>
    <w:rsid w:val="009B7DF3"/>
    <w:rsid w:val="009D1BAF"/>
    <w:rsid w:val="009D5459"/>
    <w:rsid w:val="009E385B"/>
    <w:rsid w:val="009E59D7"/>
    <w:rsid w:val="00A07B46"/>
    <w:rsid w:val="00A15F0B"/>
    <w:rsid w:val="00A34821"/>
    <w:rsid w:val="00A45F36"/>
    <w:rsid w:val="00A570FD"/>
    <w:rsid w:val="00A63311"/>
    <w:rsid w:val="00A643F5"/>
    <w:rsid w:val="00A655E0"/>
    <w:rsid w:val="00A873FD"/>
    <w:rsid w:val="00A94AE6"/>
    <w:rsid w:val="00A9793D"/>
    <w:rsid w:val="00AA080E"/>
    <w:rsid w:val="00AA27A1"/>
    <w:rsid w:val="00AB1C6A"/>
    <w:rsid w:val="00AB1E62"/>
    <w:rsid w:val="00AB384A"/>
    <w:rsid w:val="00AC7478"/>
    <w:rsid w:val="00AD1F9A"/>
    <w:rsid w:val="00AF0823"/>
    <w:rsid w:val="00AF24F6"/>
    <w:rsid w:val="00AF24F7"/>
    <w:rsid w:val="00AF71EF"/>
    <w:rsid w:val="00B15DC3"/>
    <w:rsid w:val="00B23455"/>
    <w:rsid w:val="00B36062"/>
    <w:rsid w:val="00B468D6"/>
    <w:rsid w:val="00B80EA1"/>
    <w:rsid w:val="00B8111F"/>
    <w:rsid w:val="00B841C4"/>
    <w:rsid w:val="00B866D0"/>
    <w:rsid w:val="00BA5A66"/>
    <w:rsid w:val="00BA5D8B"/>
    <w:rsid w:val="00BB55A8"/>
    <w:rsid w:val="00BC4352"/>
    <w:rsid w:val="00BE4DBD"/>
    <w:rsid w:val="00BF3176"/>
    <w:rsid w:val="00C40814"/>
    <w:rsid w:val="00C56CC9"/>
    <w:rsid w:val="00C6142A"/>
    <w:rsid w:val="00C9085E"/>
    <w:rsid w:val="00CB0D53"/>
    <w:rsid w:val="00CE3BAF"/>
    <w:rsid w:val="00CE698E"/>
    <w:rsid w:val="00D01F93"/>
    <w:rsid w:val="00D17663"/>
    <w:rsid w:val="00D23867"/>
    <w:rsid w:val="00D32097"/>
    <w:rsid w:val="00D3213A"/>
    <w:rsid w:val="00D327E5"/>
    <w:rsid w:val="00D44673"/>
    <w:rsid w:val="00D61818"/>
    <w:rsid w:val="00D63AEC"/>
    <w:rsid w:val="00D80361"/>
    <w:rsid w:val="00DC4882"/>
    <w:rsid w:val="00DD34B4"/>
    <w:rsid w:val="00DE7EA6"/>
    <w:rsid w:val="00DF1E79"/>
    <w:rsid w:val="00E14631"/>
    <w:rsid w:val="00E23417"/>
    <w:rsid w:val="00E274D7"/>
    <w:rsid w:val="00E71377"/>
    <w:rsid w:val="00E73B7E"/>
    <w:rsid w:val="00E80BC0"/>
    <w:rsid w:val="00E85218"/>
    <w:rsid w:val="00E8662C"/>
    <w:rsid w:val="00E9177C"/>
    <w:rsid w:val="00EA5BED"/>
    <w:rsid w:val="00EB2A69"/>
    <w:rsid w:val="00EC5907"/>
    <w:rsid w:val="00ED0363"/>
    <w:rsid w:val="00ED0604"/>
    <w:rsid w:val="00EE2483"/>
    <w:rsid w:val="00EE5D98"/>
    <w:rsid w:val="00EF1208"/>
    <w:rsid w:val="00EF5708"/>
    <w:rsid w:val="00F009E5"/>
    <w:rsid w:val="00F13848"/>
    <w:rsid w:val="00F16CF4"/>
    <w:rsid w:val="00F1736F"/>
    <w:rsid w:val="00F3721A"/>
    <w:rsid w:val="00F37FD1"/>
    <w:rsid w:val="00F42D7C"/>
    <w:rsid w:val="00F43B55"/>
    <w:rsid w:val="00F64779"/>
    <w:rsid w:val="00F70541"/>
    <w:rsid w:val="00F94D56"/>
    <w:rsid w:val="00FC05B1"/>
    <w:rsid w:val="00FE2997"/>
    <w:rsid w:val="00FF0DC0"/>
    <w:rsid w:val="00FF1074"/>
    <w:rsid w:val="00FF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D34B4"/>
    <w:pPr>
      <w:spacing w:before="0" w:beforeAutospacing="0" w:after="200" w:line="276" w:lineRule="auto"/>
    </w:pPr>
  </w:style>
  <w:style w:type="paragraph" w:styleId="berschrift2">
    <w:name w:val="heading 2"/>
    <w:basedOn w:val="Standard"/>
    <w:link w:val="berschrift2Zchn"/>
    <w:uiPriority w:val="9"/>
    <w:qFormat/>
    <w:rsid w:val="002133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D34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next w:val="Standard"/>
    <w:link w:val="FuzeileZchn"/>
    <w:unhideWhenUsed/>
    <w:rsid w:val="00DD34B4"/>
    <w:pPr>
      <w:widowControl w:val="0"/>
      <w:autoSpaceDE w:val="0"/>
      <w:autoSpaceDN w:val="0"/>
      <w:adjustRightInd w:val="0"/>
      <w:spacing w:after="0" w:line="240" w:lineRule="auto"/>
    </w:pPr>
    <w:rPr>
      <w:rFonts w:ascii="TheSans" w:eastAsia="Times New Roman" w:hAnsi="TheSans" w:cs="Times New Roman"/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rsid w:val="00DD34B4"/>
    <w:rPr>
      <w:rFonts w:ascii="TheSans" w:eastAsia="Times New Roman" w:hAnsi="TheSans" w:cs="Times New Roman"/>
      <w:sz w:val="24"/>
      <w:szCs w:val="24"/>
      <w:lang w:eastAsia="de-DE"/>
    </w:rPr>
  </w:style>
  <w:style w:type="paragraph" w:styleId="Textkrper">
    <w:name w:val="Body Text"/>
    <w:basedOn w:val="Standard"/>
    <w:link w:val="TextkrperZchn"/>
    <w:semiHidden/>
    <w:unhideWhenUsed/>
    <w:rsid w:val="00DD34B4"/>
    <w:pPr>
      <w:spacing w:after="0" w:line="240" w:lineRule="auto"/>
    </w:pPr>
    <w:rPr>
      <w:rFonts w:ascii="Arial" w:eastAsia="Times New Roman" w:hAnsi="Arial" w:cs="Arial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DD34B4"/>
    <w:rPr>
      <w:rFonts w:ascii="Arial" w:eastAsia="Times New Roman" w:hAnsi="Arial" w:cs="Arial"/>
      <w:szCs w:val="24"/>
      <w:lang w:eastAsia="de-DE"/>
    </w:rPr>
  </w:style>
  <w:style w:type="character" w:styleId="Hyperlink">
    <w:name w:val="Hyperlink"/>
    <w:semiHidden/>
    <w:rsid w:val="00DD34B4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D3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D34B4"/>
    <w:rPr>
      <w:rFonts w:ascii="Tahoma" w:hAnsi="Tahoma" w:cs="Tahoma"/>
      <w:sz w:val="16"/>
      <w:szCs w:val="16"/>
    </w:rPr>
  </w:style>
  <w:style w:type="character" w:styleId="Hervorhebung">
    <w:name w:val="Emphasis"/>
    <w:basedOn w:val="Absatz-Standardschriftart"/>
    <w:uiPriority w:val="20"/>
    <w:qFormat/>
    <w:rsid w:val="00F13848"/>
    <w:rPr>
      <w:i/>
      <w:i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13351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StandardWeb">
    <w:name w:val="Normal (Web)"/>
    <w:basedOn w:val="Standard"/>
    <w:uiPriority w:val="99"/>
    <w:unhideWhenUsed/>
    <w:rsid w:val="00213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A4A4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A4A4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A4A4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4A4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4A4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D34B4"/>
    <w:pPr>
      <w:spacing w:before="0" w:beforeAutospacing="0" w:after="200" w:line="276" w:lineRule="auto"/>
    </w:pPr>
  </w:style>
  <w:style w:type="paragraph" w:styleId="berschrift2">
    <w:name w:val="heading 2"/>
    <w:basedOn w:val="Standard"/>
    <w:link w:val="berschrift2Zchn"/>
    <w:uiPriority w:val="9"/>
    <w:qFormat/>
    <w:rsid w:val="002133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D34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next w:val="Standard"/>
    <w:link w:val="FuzeileZchn"/>
    <w:unhideWhenUsed/>
    <w:rsid w:val="00DD34B4"/>
    <w:pPr>
      <w:widowControl w:val="0"/>
      <w:autoSpaceDE w:val="0"/>
      <w:autoSpaceDN w:val="0"/>
      <w:adjustRightInd w:val="0"/>
      <w:spacing w:after="0" w:line="240" w:lineRule="auto"/>
    </w:pPr>
    <w:rPr>
      <w:rFonts w:ascii="TheSans" w:eastAsia="Times New Roman" w:hAnsi="TheSans" w:cs="Times New Roman"/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rsid w:val="00DD34B4"/>
    <w:rPr>
      <w:rFonts w:ascii="TheSans" w:eastAsia="Times New Roman" w:hAnsi="TheSans" w:cs="Times New Roman"/>
      <w:sz w:val="24"/>
      <w:szCs w:val="24"/>
      <w:lang w:eastAsia="de-DE"/>
    </w:rPr>
  </w:style>
  <w:style w:type="paragraph" w:styleId="Textkrper">
    <w:name w:val="Body Text"/>
    <w:basedOn w:val="Standard"/>
    <w:link w:val="TextkrperZchn"/>
    <w:semiHidden/>
    <w:unhideWhenUsed/>
    <w:rsid w:val="00DD34B4"/>
    <w:pPr>
      <w:spacing w:after="0" w:line="240" w:lineRule="auto"/>
    </w:pPr>
    <w:rPr>
      <w:rFonts w:ascii="Arial" w:eastAsia="Times New Roman" w:hAnsi="Arial" w:cs="Arial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DD34B4"/>
    <w:rPr>
      <w:rFonts w:ascii="Arial" w:eastAsia="Times New Roman" w:hAnsi="Arial" w:cs="Arial"/>
      <w:szCs w:val="24"/>
      <w:lang w:eastAsia="de-DE"/>
    </w:rPr>
  </w:style>
  <w:style w:type="character" w:styleId="Hyperlink">
    <w:name w:val="Hyperlink"/>
    <w:semiHidden/>
    <w:rsid w:val="00DD34B4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D3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D34B4"/>
    <w:rPr>
      <w:rFonts w:ascii="Tahoma" w:hAnsi="Tahoma" w:cs="Tahoma"/>
      <w:sz w:val="16"/>
      <w:szCs w:val="16"/>
    </w:rPr>
  </w:style>
  <w:style w:type="character" w:styleId="Hervorhebung">
    <w:name w:val="Emphasis"/>
    <w:basedOn w:val="Absatz-Standardschriftart"/>
    <w:uiPriority w:val="20"/>
    <w:qFormat/>
    <w:rsid w:val="00F13848"/>
    <w:rPr>
      <w:i/>
      <w:i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13351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StandardWeb">
    <w:name w:val="Normal (Web)"/>
    <w:basedOn w:val="Standard"/>
    <w:uiPriority w:val="99"/>
    <w:unhideWhenUsed/>
    <w:rsid w:val="00213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A4A4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A4A4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A4A4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4A4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4A4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6CCEF-A59D-4D98-823C-717132192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919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Historisches Museum der Pfalz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Serfas, Henrike</dc:creator>
  <cp:lastModifiedBy>Karle-Coen, Sabine</cp:lastModifiedBy>
  <cp:revision>2</cp:revision>
  <cp:lastPrinted>2024-08-12T12:19:00Z</cp:lastPrinted>
  <dcterms:created xsi:type="dcterms:W3CDTF">2026-05-18T09:47:00Z</dcterms:created>
  <dcterms:modified xsi:type="dcterms:W3CDTF">2026-05-18T09:47:00Z</dcterms:modified>
</cp:coreProperties>
</file>